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5F5" w:rsidRPr="00C925F5" w:rsidRDefault="00C925F5" w:rsidP="006E0251">
      <w:pPr>
        <w:pStyle w:val="ConsPlusNormal"/>
        <w:jc w:val="center"/>
        <w:outlineLvl w:val="0"/>
        <w:rPr>
          <w:rFonts w:ascii="Arial" w:hAnsi="Arial" w:cs="Arial"/>
          <w:b/>
          <w:sz w:val="40"/>
          <w:szCs w:val="40"/>
        </w:rPr>
      </w:pPr>
      <w:r w:rsidRPr="00C925F5">
        <w:rPr>
          <w:rFonts w:ascii="Arial" w:hAnsi="Arial" w:cs="Arial"/>
          <w:b/>
          <w:sz w:val="40"/>
          <w:szCs w:val="40"/>
        </w:rPr>
        <w:t>Информационное письмо.</w:t>
      </w:r>
      <w:bookmarkStart w:id="0" w:name="_GoBack"/>
      <w:bookmarkEnd w:id="0"/>
    </w:p>
    <w:p w:rsidR="00C925F5" w:rsidRDefault="00C925F5" w:rsidP="006E0251">
      <w:pPr>
        <w:pStyle w:val="ConsPlusNormal"/>
        <w:jc w:val="center"/>
        <w:outlineLvl w:val="0"/>
        <w:rPr>
          <w:rFonts w:ascii="Arial" w:hAnsi="Arial" w:cs="Arial"/>
          <w:b/>
          <w:sz w:val="36"/>
          <w:szCs w:val="36"/>
        </w:rPr>
      </w:pPr>
    </w:p>
    <w:p w:rsidR="00C925F5" w:rsidRDefault="00C925F5" w:rsidP="006E0251">
      <w:pPr>
        <w:pStyle w:val="ConsPlusNormal"/>
        <w:jc w:val="center"/>
        <w:outlineLvl w:val="0"/>
        <w:rPr>
          <w:rFonts w:ascii="Arial" w:hAnsi="Arial" w:cs="Arial"/>
          <w:b/>
          <w:sz w:val="36"/>
          <w:szCs w:val="36"/>
        </w:rPr>
      </w:pPr>
    </w:p>
    <w:p w:rsidR="00C925F5" w:rsidRDefault="006E0251" w:rsidP="006E0251">
      <w:pPr>
        <w:pStyle w:val="ConsPlusNormal"/>
        <w:jc w:val="center"/>
        <w:outlineLvl w:val="0"/>
        <w:rPr>
          <w:rFonts w:ascii="Arial" w:hAnsi="Arial" w:cs="Arial"/>
          <w:b/>
          <w:sz w:val="36"/>
          <w:szCs w:val="36"/>
        </w:rPr>
      </w:pPr>
      <w:r w:rsidRPr="006E0251">
        <w:rPr>
          <w:rFonts w:ascii="Arial" w:hAnsi="Arial" w:cs="Arial"/>
          <w:b/>
          <w:sz w:val="36"/>
          <w:szCs w:val="36"/>
        </w:rPr>
        <w:t>Внесение сведений в реестр субъектов малого и среднего предпринимательства</w:t>
      </w:r>
    </w:p>
    <w:p w:rsidR="00A1162F" w:rsidRDefault="00A1162F" w:rsidP="006E0251">
      <w:pPr>
        <w:pStyle w:val="ConsPlusNormal"/>
        <w:jc w:val="center"/>
        <w:outlineLvl w:val="0"/>
        <w:rPr>
          <w:rFonts w:ascii="Arial" w:hAnsi="Arial" w:cs="Arial"/>
          <w:b/>
          <w:sz w:val="36"/>
          <w:szCs w:val="36"/>
        </w:rPr>
      </w:pPr>
    </w:p>
    <w:p w:rsidR="00C925F5" w:rsidRPr="00C925F5" w:rsidRDefault="00C925F5" w:rsidP="00C925F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925F5">
        <w:rPr>
          <w:rFonts w:ascii="Arial" w:hAnsi="Arial" w:cs="Arial"/>
          <w:b/>
          <w:sz w:val="24"/>
          <w:szCs w:val="24"/>
        </w:rPr>
        <w:t>Федеральный закон от 24.07.2007 N 209-ФЗ</w:t>
      </w:r>
    </w:p>
    <w:p w:rsidR="00C925F5" w:rsidRPr="00C925F5" w:rsidRDefault="00C925F5" w:rsidP="00C925F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925F5">
        <w:rPr>
          <w:rFonts w:ascii="Arial" w:hAnsi="Arial" w:cs="Arial"/>
          <w:b/>
          <w:sz w:val="24"/>
          <w:szCs w:val="24"/>
        </w:rPr>
        <w:t>(ред. от 27.12.2019)</w:t>
      </w:r>
    </w:p>
    <w:p w:rsidR="00C925F5" w:rsidRPr="00C925F5" w:rsidRDefault="00C925F5" w:rsidP="00C925F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925F5">
        <w:rPr>
          <w:rFonts w:ascii="Arial" w:hAnsi="Arial" w:cs="Arial"/>
          <w:b/>
          <w:sz w:val="24"/>
          <w:szCs w:val="24"/>
        </w:rPr>
        <w:t>"О развитии малого и среднего предпринимательства в Российской Федерации"</w:t>
      </w:r>
    </w:p>
    <w:p w:rsidR="00C925F5" w:rsidRPr="006E0251" w:rsidRDefault="00C925F5" w:rsidP="006E0251">
      <w:pPr>
        <w:pStyle w:val="ConsPlusNormal"/>
        <w:jc w:val="center"/>
        <w:outlineLvl w:val="0"/>
        <w:rPr>
          <w:rFonts w:ascii="Arial" w:hAnsi="Arial" w:cs="Arial"/>
          <w:sz w:val="36"/>
          <w:szCs w:val="36"/>
        </w:rPr>
      </w:pPr>
    </w:p>
    <w:p w:rsidR="006E0251" w:rsidRPr="00A1162F" w:rsidRDefault="00C925F5">
      <w:pPr>
        <w:pStyle w:val="ConsPlusNormal"/>
        <w:spacing w:before="2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</w:t>
      </w:r>
      <w:proofErr w:type="gramStart"/>
      <w:r w:rsidR="006E0251" w:rsidRPr="00A1162F">
        <w:rPr>
          <w:rFonts w:ascii="Arial" w:hAnsi="Arial" w:cs="Arial"/>
          <w:sz w:val="28"/>
          <w:szCs w:val="28"/>
        </w:rPr>
        <w:t>Внесение сведений о юридических лицах и индивидуальных предпринимателях в реестр и исключение таких сведений из указанного реестра осуществляются налоговым органом на основании сведений, содержащихся в ЕГРЮЛ, ЕГРИП, а также представленных в налоговые органы сведений о среднесписочной численности работников за предшествующий календарный год, сведений о доходе, полученном от осуществления предпринимательской деятельности за предшествующий календарный год, сведений, содержащихся в документах, связанных с</w:t>
      </w:r>
      <w:proofErr w:type="gramEnd"/>
      <w:r w:rsidR="006E0251" w:rsidRPr="00A1162F">
        <w:rPr>
          <w:rFonts w:ascii="Arial" w:hAnsi="Arial" w:cs="Arial"/>
          <w:sz w:val="28"/>
          <w:szCs w:val="28"/>
        </w:rPr>
        <w:t xml:space="preserve"> применением специальных налоговых режимов в предшествующем календарном году, а также сведений, представленных в налоговый орган в соответствии с </w:t>
      </w:r>
      <w:hyperlink r:id="rId7" w:history="1">
        <w:r w:rsidR="006E0251" w:rsidRPr="00A1162F">
          <w:rPr>
            <w:rFonts w:ascii="Arial" w:hAnsi="Arial" w:cs="Arial"/>
            <w:sz w:val="28"/>
            <w:szCs w:val="28"/>
          </w:rPr>
          <w:t>ч. 5</w:t>
        </w:r>
      </w:hyperlink>
      <w:r w:rsidR="006E0251" w:rsidRPr="00A1162F">
        <w:rPr>
          <w:rFonts w:ascii="Arial" w:hAnsi="Arial" w:cs="Arial"/>
          <w:sz w:val="28"/>
          <w:szCs w:val="28"/>
        </w:rPr>
        <w:t xml:space="preserve"> - </w:t>
      </w:r>
      <w:hyperlink r:id="rId8" w:history="1">
        <w:r w:rsidR="006E0251" w:rsidRPr="00A1162F">
          <w:rPr>
            <w:rFonts w:ascii="Arial" w:hAnsi="Arial" w:cs="Arial"/>
            <w:sz w:val="28"/>
            <w:szCs w:val="28"/>
          </w:rPr>
          <w:t>6.4 ст. 4.1</w:t>
        </w:r>
      </w:hyperlink>
      <w:r w:rsidR="006E0251" w:rsidRPr="00A1162F">
        <w:rPr>
          <w:rFonts w:ascii="Arial" w:hAnsi="Arial" w:cs="Arial"/>
          <w:sz w:val="28"/>
          <w:szCs w:val="28"/>
        </w:rPr>
        <w:t xml:space="preserve"> Закона N 209-ФЗ (</w:t>
      </w:r>
      <w:hyperlink r:id="rId9" w:history="1">
        <w:r w:rsidR="006E0251" w:rsidRPr="00A1162F">
          <w:rPr>
            <w:rFonts w:ascii="Arial" w:hAnsi="Arial" w:cs="Arial"/>
            <w:sz w:val="28"/>
            <w:szCs w:val="28"/>
          </w:rPr>
          <w:t>ч. 4 ст. 4.1</w:t>
        </w:r>
      </w:hyperlink>
      <w:r w:rsidR="006E0251" w:rsidRPr="00A1162F">
        <w:rPr>
          <w:rFonts w:ascii="Arial" w:hAnsi="Arial" w:cs="Arial"/>
          <w:sz w:val="28"/>
          <w:szCs w:val="28"/>
        </w:rPr>
        <w:t xml:space="preserve"> Закона N 209-ФЗ).</w:t>
      </w:r>
    </w:p>
    <w:p w:rsidR="006E0251" w:rsidRPr="00A1162F" w:rsidRDefault="00C925F5">
      <w:pPr>
        <w:pStyle w:val="ConsPlusNormal"/>
        <w:spacing w:before="220"/>
        <w:jc w:val="both"/>
        <w:rPr>
          <w:rFonts w:ascii="Arial" w:hAnsi="Arial" w:cs="Arial"/>
          <w:sz w:val="28"/>
          <w:szCs w:val="28"/>
        </w:rPr>
      </w:pPr>
      <w:r w:rsidRPr="00A1162F">
        <w:rPr>
          <w:rFonts w:ascii="Arial" w:hAnsi="Arial" w:cs="Arial"/>
          <w:sz w:val="28"/>
          <w:szCs w:val="28"/>
        </w:rPr>
        <w:t xml:space="preserve">         </w:t>
      </w:r>
      <w:proofErr w:type="gramStart"/>
      <w:r w:rsidR="006E0251" w:rsidRPr="00A1162F">
        <w:rPr>
          <w:rFonts w:ascii="Arial" w:hAnsi="Arial" w:cs="Arial"/>
          <w:sz w:val="28"/>
          <w:szCs w:val="28"/>
        </w:rPr>
        <w:t xml:space="preserve">Сведения о наименовании юридического лица (Ф.И.О. индивидуального предпринимателя), ИНН, месте нахождения (месте жительства), дате внесения в реестр, категории субъекта, сведения о видах деятельности и лицензиях, а также среднесписочной численности вносятся в единый реестр </w:t>
      </w:r>
      <w:r w:rsidR="006E0251" w:rsidRPr="00A1162F">
        <w:rPr>
          <w:rFonts w:ascii="Arial" w:hAnsi="Arial" w:cs="Arial"/>
          <w:b/>
          <w:i/>
          <w:sz w:val="28"/>
          <w:szCs w:val="28"/>
        </w:rPr>
        <w:t>ежегодно 10 августа текущего календарного</w:t>
      </w:r>
      <w:r w:rsidR="006E0251" w:rsidRPr="00A1162F">
        <w:rPr>
          <w:rFonts w:ascii="Arial" w:hAnsi="Arial" w:cs="Arial"/>
          <w:sz w:val="28"/>
          <w:szCs w:val="28"/>
        </w:rPr>
        <w:t xml:space="preserve"> года на основе указанных в </w:t>
      </w:r>
      <w:hyperlink r:id="rId10" w:history="1">
        <w:r w:rsidR="006E0251" w:rsidRPr="00A1162F">
          <w:rPr>
            <w:rFonts w:ascii="Arial" w:hAnsi="Arial" w:cs="Arial"/>
            <w:sz w:val="28"/>
            <w:szCs w:val="28"/>
          </w:rPr>
          <w:t>ч. 4 ст. 4.1</w:t>
        </w:r>
      </w:hyperlink>
      <w:r w:rsidR="006E0251" w:rsidRPr="00A1162F">
        <w:rPr>
          <w:rFonts w:ascii="Arial" w:hAnsi="Arial" w:cs="Arial"/>
          <w:sz w:val="28"/>
          <w:szCs w:val="28"/>
        </w:rPr>
        <w:t xml:space="preserve"> Закона N 209-ФЗ сведений, имеющихся у налогового органа по состоянию на</w:t>
      </w:r>
      <w:proofErr w:type="gramEnd"/>
      <w:r w:rsidR="006E0251" w:rsidRPr="00A1162F">
        <w:rPr>
          <w:rFonts w:ascii="Arial" w:hAnsi="Arial" w:cs="Arial"/>
          <w:sz w:val="28"/>
          <w:szCs w:val="28"/>
        </w:rPr>
        <w:t xml:space="preserve"> 1 июля текущего календарного года. </w:t>
      </w:r>
    </w:p>
    <w:p w:rsidR="006E0251" w:rsidRPr="00A1162F" w:rsidRDefault="006E0251">
      <w:pPr>
        <w:pStyle w:val="ConsPlusNormal"/>
        <w:spacing w:before="220"/>
        <w:jc w:val="both"/>
        <w:rPr>
          <w:rFonts w:ascii="Arial" w:hAnsi="Arial" w:cs="Arial"/>
          <w:sz w:val="28"/>
          <w:szCs w:val="28"/>
        </w:rPr>
      </w:pPr>
      <w:r w:rsidRPr="00A1162F">
        <w:rPr>
          <w:rFonts w:ascii="Arial" w:hAnsi="Arial" w:cs="Arial"/>
          <w:sz w:val="28"/>
          <w:szCs w:val="28"/>
        </w:rPr>
        <w:t>О вновь созданных юридических лицах и индивидуальных предпринимателях сведения вносятся 10-го числа месяца, следующего за месяцем внесения сведений о создании в ЕГРЮЛ и ЕГРИП соответственно (</w:t>
      </w:r>
      <w:hyperlink r:id="rId11" w:history="1">
        <w:r w:rsidRPr="00A1162F">
          <w:rPr>
            <w:rFonts w:ascii="Arial" w:hAnsi="Arial" w:cs="Arial"/>
            <w:sz w:val="28"/>
            <w:szCs w:val="28"/>
          </w:rPr>
          <w:t>п. п. 1</w:t>
        </w:r>
      </w:hyperlink>
      <w:r w:rsidRPr="00A1162F">
        <w:rPr>
          <w:rFonts w:ascii="Arial" w:hAnsi="Arial" w:cs="Arial"/>
          <w:sz w:val="28"/>
          <w:szCs w:val="28"/>
        </w:rPr>
        <w:t xml:space="preserve">, </w:t>
      </w:r>
      <w:hyperlink r:id="rId12" w:history="1">
        <w:r w:rsidRPr="00A1162F">
          <w:rPr>
            <w:rFonts w:ascii="Arial" w:hAnsi="Arial" w:cs="Arial"/>
            <w:sz w:val="28"/>
            <w:szCs w:val="28"/>
          </w:rPr>
          <w:t>2 ч. 5 ст. 4.1</w:t>
        </w:r>
      </w:hyperlink>
      <w:r w:rsidRPr="00A1162F">
        <w:rPr>
          <w:rFonts w:ascii="Arial" w:hAnsi="Arial" w:cs="Arial"/>
          <w:sz w:val="28"/>
          <w:szCs w:val="28"/>
        </w:rPr>
        <w:t xml:space="preserve"> Закона N 209-ФЗ).</w:t>
      </w:r>
    </w:p>
    <w:p w:rsidR="006E0251" w:rsidRPr="00A1162F" w:rsidRDefault="00C925F5">
      <w:pPr>
        <w:pStyle w:val="ConsPlusNormal"/>
        <w:spacing w:before="220"/>
        <w:jc w:val="both"/>
        <w:rPr>
          <w:rFonts w:ascii="Arial" w:hAnsi="Arial" w:cs="Arial"/>
          <w:sz w:val="28"/>
          <w:szCs w:val="28"/>
        </w:rPr>
      </w:pPr>
      <w:r w:rsidRPr="00A1162F">
        <w:rPr>
          <w:rFonts w:ascii="Arial" w:hAnsi="Arial" w:cs="Arial"/>
          <w:sz w:val="28"/>
          <w:szCs w:val="28"/>
        </w:rPr>
        <w:t xml:space="preserve">        </w:t>
      </w:r>
      <w:proofErr w:type="gramStart"/>
      <w:r w:rsidR="006E0251" w:rsidRPr="00A1162F">
        <w:rPr>
          <w:rFonts w:ascii="Arial" w:hAnsi="Arial" w:cs="Arial"/>
          <w:sz w:val="28"/>
          <w:szCs w:val="28"/>
        </w:rPr>
        <w:t xml:space="preserve">Сведения о производимой продукции, о включении юридического лица (индивидуального предпринимателя) в реестры (перечни) субъектов малого и среднего предпринимательства - участников программ партнерства между юридическими лицами, являющимися заказчиками товаров, работ, услуг в соответствии с </w:t>
      </w:r>
      <w:hyperlink r:id="rId13" w:history="1">
        <w:r w:rsidR="006E0251" w:rsidRPr="00A1162F">
          <w:rPr>
            <w:rFonts w:ascii="Arial" w:hAnsi="Arial" w:cs="Arial"/>
            <w:sz w:val="28"/>
            <w:szCs w:val="28"/>
          </w:rPr>
          <w:t>Законом</w:t>
        </w:r>
      </w:hyperlink>
      <w:r w:rsidR="006E0251" w:rsidRPr="00A1162F">
        <w:rPr>
          <w:rFonts w:ascii="Arial" w:hAnsi="Arial" w:cs="Arial"/>
          <w:sz w:val="28"/>
          <w:szCs w:val="28"/>
        </w:rPr>
        <w:t xml:space="preserve"> N 223-ФЗ, и субъектами </w:t>
      </w:r>
      <w:r w:rsidR="006E0251" w:rsidRPr="00A1162F">
        <w:rPr>
          <w:rFonts w:ascii="Arial" w:hAnsi="Arial" w:cs="Arial"/>
          <w:sz w:val="28"/>
          <w:szCs w:val="28"/>
        </w:rPr>
        <w:lastRenderedPageBreak/>
        <w:t xml:space="preserve">малого и среднего предпринимательства, а также сведения о наличии в предшествующем календарном году контрактов, заключенных в соответствии с Федеральным </w:t>
      </w:r>
      <w:hyperlink r:id="rId14" w:history="1">
        <w:r w:rsidR="006E0251" w:rsidRPr="00A1162F">
          <w:rPr>
            <w:rFonts w:ascii="Arial" w:hAnsi="Arial" w:cs="Arial"/>
            <w:sz w:val="28"/>
            <w:szCs w:val="28"/>
          </w:rPr>
          <w:t>законом</w:t>
        </w:r>
      </w:hyperlink>
      <w:r w:rsidR="006E0251" w:rsidRPr="00A1162F">
        <w:rPr>
          <w:rFonts w:ascii="Arial" w:hAnsi="Arial" w:cs="Arial"/>
          <w:sz w:val="28"/>
          <w:szCs w:val="28"/>
        </w:rPr>
        <w:t xml:space="preserve"> N 44-ФЗ, и</w:t>
      </w:r>
      <w:proofErr w:type="gramEnd"/>
      <w:r w:rsidR="006E0251" w:rsidRPr="00A1162F">
        <w:rPr>
          <w:rFonts w:ascii="Arial" w:hAnsi="Arial" w:cs="Arial"/>
          <w:sz w:val="28"/>
          <w:szCs w:val="28"/>
        </w:rPr>
        <w:t xml:space="preserve"> (или) договоров, заключенных в соответствии с </w:t>
      </w:r>
      <w:hyperlink r:id="rId15" w:history="1">
        <w:r w:rsidR="006E0251" w:rsidRPr="00A1162F">
          <w:rPr>
            <w:rFonts w:ascii="Arial" w:hAnsi="Arial" w:cs="Arial"/>
            <w:sz w:val="28"/>
            <w:szCs w:val="28"/>
          </w:rPr>
          <w:t>Законом</w:t>
        </w:r>
      </w:hyperlink>
      <w:r w:rsidR="006E0251" w:rsidRPr="00A1162F">
        <w:rPr>
          <w:rFonts w:ascii="Arial" w:hAnsi="Arial" w:cs="Arial"/>
          <w:sz w:val="28"/>
          <w:szCs w:val="28"/>
        </w:rPr>
        <w:t xml:space="preserve"> N 223-ФЗ, вносятся в реестр 10-го числа месяца, следующего за месяцем получения их налоговым органом (</w:t>
      </w:r>
      <w:hyperlink r:id="rId16" w:history="1">
        <w:r w:rsidR="006E0251" w:rsidRPr="00A1162F">
          <w:rPr>
            <w:rFonts w:ascii="Arial" w:hAnsi="Arial" w:cs="Arial"/>
            <w:sz w:val="28"/>
            <w:szCs w:val="28"/>
          </w:rPr>
          <w:t>п. 6 ч. 5 ст. 4.1</w:t>
        </w:r>
      </w:hyperlink>
      <w:r w:rsidR="006E0251" w:rsidRPr="00A1162F">
        <w:rPr>
          <w:rFonts w:ascii="Arial" w:hAnsi="Arial" w:cs="Arial"/>
          <w:sz w:val="28"/>
          <w:szCs w:val="28"/>
        </w:rPr>
        <w:t xml:space="preserve"> Закона N 209-ФЗ).</w:t>
      </w:r>
    </w:p>
    <w:p w:rsidR="006E0251" w:rsidRPr="00A1162F" w:rsidRDefault="00C925F5">
      <w:pPr>
        <w:pStyle w:val="ConsPlusNormal"/>
        <w:spacing w:before="220"/>
        <w:jc w:val="both"/>
        <w:rPr>
          <w:rFonts w:ascii="Arial" w:hAnsi="Arial" w:cs="Arial"/>
          <w:sz w:val="28"/>
          <w:szCs w:val="28"/>
        </w:rPr>
      </w:pPr>
      <w:r w:rsidRPr="00A1162F">
        <w:rPr>
          <w:rFonts w:ascii="Arial" w:hAnsi="Arial" w:cs="Arial"/>
          <w:sz w:val="28"/>
          <w:szCs w:val="28"/>
        </w:rPr>
        <w:t xml:space="preserve">        </w:t>
      </w:r>
      <w:proofErr w:type="gramStart"/>
      <w:r w:rsidR="006E0251" w:rsidRPr="00A1162F">
        <w:rPr>
          <w:rFonts w:ascii="Arial" w:hAnsi="Arial" w:cs="Arial"/>
          <w:sz w:val="28"/>
          <w:szCs w:val="28"/>
        </w:rPr>
        <w:t xml:space="preserve">Сведения о наименовании юридического лица (Ф.И.О. индивидуального предпринимателя), местонахождении юридического лица или месте жительства индивидуального предпринимателя, о кодах </w:t>
      </w:r>
      <w:hyperlink r:id="rId17" w:history="1">
        <w:r w:rsidR="006E0251" w:rsidRPr="00A1162F">
          <w:rPr>
            <w:rFonts w:ascii="Arial" w:hAnsi="Arial" w:cs="Arial"/>
            <w:sz w:val="28"/>
            <w:szCs w:val="28"/>
          </w:rPr>
          <w:t>ОКВЭД</w:t>
        </w:r>
      </w:hyperlink>
      <w:r w:rsidR="006E0251" w:rsidRPr="00A1162F">
        <w:rPr>
          <w:rFonts w:ascii="Arial" w:hAnsi="Arial" w:cs="Arial"/>
          <w:sz w:val="28"/>
          <w:szCs w:val="28"/>
        </w:rPr>
        <w:t xml:space="preserve"> и лицензиях, в случае их изменения, вносятся в реестр или исключаются из него 10-го числа месяца, следующего за месяцем внесения соответствующих сведений в ЕГРЮЛ, ЕГРИП (</w:t>
      </w:r>
      <w:hyperlink r:id="rId18" w:history="1">
        <w:r w:rsidR="006E0251" w:rsidRPr="00A1162F">
          <w:rPr>
            <w:rFonts w:ascii="Arial" w:hAnsi="Arial" w:cs="Arial"/>
            <w:sz w:val="28"/>
            <w:szCs w:val="28"/>
          </w:rPr>
          <w:t>п. 3 ч. 5 ст. 4.1</w:t>
        </w:r>
      </w:hyperlink>
      <w:r w:rsidR="006E0251" w:rsidRPr="00A1162F">
        <w:rPr>
          <w:rFonts w:ascii="Arial" w:hAnsi="Arial" w:cs="Arial"/>
          <w:sz w:val="28"/>
          <w:szCs w:val="28"/>
        </w:rPr>
        <w:t xml:space="preserve"> Закона N 209-ФЗ).</w:t>
      </w:r>
      <w:proofErr w:type="gramEnd"/>
    </w:p>
    <w:p w:rsidR="006E0251" w:rsidRPr="00A1162F" w:rsidRDefault="00C925F5">
      <w:pPr>
        <w:pStyle w:val="ConsPlusNormal"/>
        <w:spacing w:before="220"/>
        <w:jc w:val="both"/>
        <w:rPr>
          <w:rFonts w:ascii="Arial" w:hAnsi="Arial" w:cs="Arial"/>
          <w:sz w:val="28"/>
          <w:szCs w:val="28"/>
        </w:rPr>
      </w:pPr>
      <w:r w:rsidRPr="00A1162F">
        <w:rPr>
          <w:rFonts w:ascii="Arial" w:hAnsi="Arial" w:cs="Arial"/>
          <w:sz w:val="28"/>
          <w:szCs w:val="28"/>
        </w:rPr>
        <w:t xml:space="preserve">        </w:t>
      </w:r>
      <w:r w:rsidR="006E0251" w:rsidRPr="00A1162F">
        <w:rPr>
          <w:rFonts w:ascii="Arial" w:hAnsi="Arial" w:cs="Arial"/>
          <w:sz w:val="28"/>
          <w:szCs w:val="28"/>
        </w:rPr>
        <w:t>Таким образом, единый реестр субъектов малого и среднего предпринимательства формируется на основании сведений, находящихся в распоряжении ФНС России и поступающих в рамках представления налоговой отчетности, что обеспечивает автоматическое присвоение статуса субъекта малого предпринимательства хозяйствующим субъектам (</w:t>
      </w:r>
      <w:hyperlink r:id="rId19" w:history="1">
        <w:r w:rsidR="006E0251" w:rsidRPr="00A1162F">
          <w:rPr>
            <w:rFonts w:ascii="Arial" w:hAnsi="Arial" w:cs="Arial"/>
            <w:sz w:val="28"/>
            <w:szCs w:val="28"/>
          </w:rPr>
          <w:t>Письмо</w:t>
        </w:r>
      </w:hyperlink>
      <w:r w:rsidR="006E0251" w:rsidRPr="00A1162F">
        <w:rPr>
          <w:rFonts w:ascii="Arial" w:hAnsi="Arial" w:cs="Arial"/>
          <w:sz w:val="28"/>
          <w:szCs w:val="28"/>
        </w:rPr>
        <w:t xml:space="preserve"> Минэкономразвития России от 23.12.2016 N Д28и-3430).</w:t>
      </w:r>
    </w:p>
    <w:p w:rsidR="006E0251" w:rsidRPr="00A1162F" w:rsidRDefault="00C925F5">
      <w:pPr>
        <w:pStyle w:val="ConsPlusNormal"/>
        <w:spacing w:before="220"/>
        <w:jc w:val="both"/>
        <w:rPr>
          <w:rFonts w:ascii="Arial" w:hAnsi="Arial" w:cs="Arial"/>
          <w:i/>
          <w:sz w:val="28"/>
          <w:szCs w:val="28"/>
        </w:rPr>
      </w:pPr>
      <w:r w:rsidRPr="00A1162F">
        <w:rPr>
          <w:rFonts w:ascii="Arial" w:hAnsi="Arial" w:cs="Arial"/>
          <w:i/>
          <w:sz w:val="28"/>
          <w:szCs w:val="28"/>
        </w:rPr>
        <w:t xml:space="preserve">       </w:t>
      </w:r>
      <w:r w:rsidR="006E0251" w:rsidRPr="00A1162F">
        <w:rPr>
          <w:rFonts w:ascii="Arial" w:hAnsi="Arial" w:cs="Arial"/>
          <w:i/>
          <w:sz w:val="28"/>
          <w:szCs w:val="28"/>
        </w:rPr>
        <w:t xml:space="preserve">Установленный порядок формирования реестра свидетельствует о том, что реестр формируется уполномоченным </w:t>
      </w:r>
      <w:proofErr w:type="gramStart"/>
      <w:r w:rsidR="006E0251" w:rsidRPr="00A1162F">
        <w:rPr>
          <w:rFonts w:ascii="Arial" w:hAnsi="Arial" w:cs="Arial"/>
          <w:i/>
          <w:sz w:val="28"/>
          <w:szCs w:val="28"/>
        </w:rPr>
        <w:t>органом</w:t>
      </w:r>
      <w:proofErr w:type="gramEnd"/>
      <w:r w:rsidR="006E0251" w:rsidRPr="00A1162F">
        <w:rPr>
          <w:rFonts w:ascii="Arial" w:hAnsi="Arial" w:cs="Arial"/>
          <w:i/>
          <w:sz w:val="28"/>
          <w:szCs w:val="28"/>
        </w:rPr>
        <w:t xml:space="preserve"> на основании представленных в его распоряжение сведений, а сами субъекты малого предпринимательства не обращаются в данный орган с целью внесения сведений о них в данный реестр, статус субъекта малого предпринимательства присваивается автоматически и не носит заявительный характер.</w:t>
      </w:r>
    </w:p>
    <w:p w:rsidR="006E0251" w:rsidRPr="00A1162F" w:rsidRDefault="006E0251">
      <w:pPr>
        <w:pStyle w:val="ConsPlusNormal"/>
        <w:spacing w:before="320"/>
        <w:jc w:val="both"/>
        <w:rPr>
          <w:rFonts w:ascii="Arial" w:hAnsi="Arial" w:cs="Arial"/>
          <w:i/>
          <w:sz w:val="28"/>
          <w:szCs w:val="28"/>
        </w:rPr>
      </w:pPr>
    </w:p>
    <w:p w:rsidR="006E0251" w:rsidRPr="00A1162F" w:rsidRDefault="006E0251" w:rsidP="006E0251">
      <w:pPr>
        <w:pStyle w:val="ConsPlusNormal"/>
        <w:jc w:val="center"/>
        <w:outlineLvl w:val="0"/>
        <w:rPr>
          <w:rFonts w:ascii="Arial" w:hAnsi="Arial" w:cs="Arial"/>
          <w:sz w:val="28"/>
          <w:szCs w:val="28"/>
        </w:rPr>
      </w:pPr>
      <w:r w:rsidRPr="00A1162F">
        <w:rPr>
          <w:rFonts w:ascii="Arial" w:hAnsi="Arial" w:cs="Arial"/>
          <w:b/>
          <w:sz w:val="28"/>
          <w:szCs w:val="28"/>
        </w:rPr>
        <w:t>Исключение сведений из реестра</w:t>
      </w:r>
    </w:p>
    <w:p w:rsidR="006E0251" w:rsidRPr="00A1162F" w:rsidRDefault="006E0251">
      <w:pPr>
        <w:pStyle w:val="ConsPlusNormal"/>
        <w:spacing w:before="220"/>
        <w:jc w:val="both"/>
        <w:rPr>
          <w:rFonts w:ascii="Arial" w:hAnsi="Arial" w:cs="Arial"/>
          <w:sz w:val="28"/>
          <w:szCs w:val="28"/>
        </w:rPr>
      </w:pPr>
      <w:proofErr w:type="gramStart"/>
      <w:r w:rsidRPr="00A1162F">
        <w:rPr>
          <w:rFonts w:ascii="Arial" w:hAnsi="Arial" w:cs="Arial"/>
          <w:sz w:val="28"/>
          <w:szCs w:val="28"/>
        </w:rPr>
        <w:t>Содержащиеся в реестре сведения о юридических лицах, индивидуальных предпринимателях исключаются из указанного реестра 10 августа текущего календарного года в случае, если такие юридические лица, индивидуальные предприниматели не представили сведения о среднесписочной численности работников за предшествующий календарный год и (или) налоговую отчетность, позволяющую определить величину дохода, полученного от осуществления предпринимательской деятельности за предшествующий календарный год, либо такие юридические лица, индивидуальные предприниматели</w:t>
      </w:r>
      <w:proofErr w:type="gramEnd"/>
      <w:r w:rsidRPr="00A1162F">
        <w:rPr>
          <w:rFonts w:ascii="Arial" w:hAnsi="Arial" w:cs="Arial"/>
          <w:sz w:val="28"/>
          <w:szCs w:val="28"/>
        </w:rPr>
        <w:t xml:space="preserve"> не отвечают условиям, установленным </w:t>
      </w:r>
      <w:hyperlink r:id="rId20" w:history="1">
        <w:r w:rsidRPr="00A1162F">
          <w:rPr>
            <w:rFonts w:ascii="Arial" w:hAnsi="Arial" w:cs="Arial"/>
            <w:sz w:val="28"/>
            <w:szCs w:val="28"/>
          </w:rPr>
          <w:t>ст. 4</w:t>
        </w:r>
      </w:hyperlink>
      <w:r w:rsidRPr="00A1162F">
        <w:rPr>
          <w:rFonts w:ascii="Arial" w:hAnsi="Arial" w:cs="Arial"/>
          <w:sz w:val="28"/>
          <w:szCs w:val="28"/>
        </w:rPr>
        <w:t xml:space="preserve"> Закона N 209-ФЗ (</w:t>
      </w:r>
      <w:hyperlink r:id="rId21" w:history="1">
        <w:r w:rsidRPr="00A1162F">
          <w:rPr>
            <w:rFonts w:ascii="Arial" w:hAnsi="Arial" w:cs="Arial"/>
            <w:sz w:val="28"/>
            <w:szCs w:val="28"/>
          </w:rPr>
          <w:t>п. 5 ч. 5 ст. 4.1</w:t>
        </w:r>
      </w:hyperlink>
      <w:r w:rsidRPr="00A1162F">
        <w:rPr>
          <w:rFonts w:ascii="Arial" w:hAnsi="Arial" w:cs="Arial"/>
          <w:sz w:val="28"/>
          <w:szCs w:val="28"/>
        </w:rPr>
        <w:t xml:space="preserve"> Закона N 209-ФЗ).</w:t>
      </w:r>
    </w:p>
    <w:p w:rsidR="006E0251" w:rsidRPr="00A1162F" w:rsidRDefault="006E0251">
      <w:pPr>
        <w:pStyle w:val="ConsPlusNormal"/>
        <w:spacing w:before="220"/>
        <w:jc w:val="both"/>
        <w:rPr>
          <w:rFonts w:ascii="Arial" w:hAnsi="Arial" w:cs="Arial"/>
          <w:sz w:val="28"/>
          <w:szCs w:val="28"/>
        </w:rPr>
      </w:pPr>
      <w:r w:rsidRPr="00A1162F">
        <w:rPr>
          <w:rFonts w:ascii="Arial" w:hAnsi="Arial" w:cs="Arial"/>
          <w:sz w:val="28"/>
          <w:szCs w:val="28"/>
        </w:rPr>
        <w:lastRenderedPageBreak/>
        <w:t>Также исключаются из реестра сведения о юридических лицах и индивидуальных предпринимателях, деятельность которых прекращена, - 10-го числа месяца, следующего за месяцем внесения соответственно в ЕГРЮЛ, ЕГРИП сведений о прекращении деятельности юридического лица, индивидуального предпринимателя (</w:t>
      </w:r>
      <w:hyperlink r:id="rId22" w:history="1">
        <w:r w:rsidRPr="00A1162F">
          <w:rPr>
            <w:rFonts w:ascii="Arial" w:hAnsi="Arial" w:cs="Arial"/>
            <w:sz w:val="28"/>
            <w:szCs w:val="28"/>
          </w:rPr>
          <w:t>п. 7 ч. 5 ст. 4.1</w:t>
        </w:r>
      </w:hyperlink>
      <w:r w:rsidRPr="00A1162F">
        <w:rPr>
          <w:rFonts w:ascii="Arial" w:hAnsi="Arial" w:cs="Arial"/>
          <w:sz w:val="28"/>
          <w:szCs w:val="28"/>
        </w:rPr>
        <w:t xml:space="preserve"> Закона N 209-ФЗ).</w:t>
      </w:r>
    </w:p>
    <w:p w:rsidR="006E0251" w:rsidRPr="00A1162F" w:rsidRDefault="006E0251">
      <w:pPr>
        <w:pStyle w:val="ConsPlusNormal"/>
        <w:spacing w:before="220"/>
        <w:jc w:val="both"/>
        <w:rPr>
          <w:rFonts w:ascii="Arial" w:hAnsi="Arial" w:cs="Arial"/>
          <w:sz w:val="28"/>
          <w:szCs w:val="28"/>
        </w:rPr>
      </w:pPr>
      <w:r w:rsidRPr="00A1162F">
        <w:rPr>
          <w:rFonts w:ascii="Arial" w:hAnsi="Arial" w:cs="Arial"/>
          <w:sz w:val="28"/>
          <w:szCs w:val="28"/>
        </w:rPr>
        <w:t>Сведения о том, что юридическое лицо или индивидуальный предприниматель является соответственно вновь созданным юридическим лицом, вновь зарегистрированным индивидуальным предпринимателем, исключаются из реестра 10 августа года, следующего за годом их внесения (</w:t>
      </w:r>
      <w:hyperlink r:id="rId23" w:history="1">
        <w:r w:rsidRPr="00A1162F">
          <w:rPr>
            <w:rFonts w:ascii="Arial" w:hAnsi="Arial" w:cs="Arial"/>
            <w:sz w:val="28"/>
            <w:szCs w:val="28"/>
          </w:rPr>
          <w:t>п. 4 ч. 5 ст. 4.1</w:t>
        </w:r>
      </w:hyperlink>
      <w:r w:rsidRPr="00A1162F">
        <w:rPr>
          <w:rFonts w:ascii="Arial" w:hAnsi="Arial" w:cs="Arial"/>
          <w:sz w:val="28"/>
          <w:szCs w:val="28"/>
        </w:rPr>
        <w:t xml:space="preserve"> Закона N 209-ФЗ).</w:t>
      </w:r>
    </w:p>
    <w:p w:rsidR="006E0251" w:rsidRPr="00A1162F" w:rsidRDefault="006E0251">
      <w:pPr>
        <w:pStyle w:val="ConsPlusNormal"/>
        <w:spacing w:before="220"/>
        <w:jc w:val="both"/>
        <w:rPr>
          <w:rFonts w:ascii="Arial" w:hAnsi="Arial" w:cs="Arial"/>
          <w:sz w:val="28"/>
          <w:szCs w:val="28"/>
        </w:rPr>
      </w:pPr>
      <w:r w:rsidRPr="00A1162F">
        <w:rPr>
          <w:rFonts w:ascii="Arial" w:hAnsi="Arial" w:cs="Arial"/>
          <w:sz w:val="28"/>
          <w:szCs w:val="28"/>
        </w:rPr>
        <w:t>Сведения, содержащиеся в едином реестре субъектов малого и среднего предпринимательства, 10-го числа каждого месяца размещаются в сети Интернет на официальном сайте ФНС России и являются общедоступными в течение пяти календарных лет, следующих за годом размещения таких сведений (</w:t>
      </w:r>
      <w:hyperlink r:id="rId24" w:history="1">
        <w:r w:rsidRPr="00A1162F">
          <w:rPr>
            <w:rFonts w:ascii="Arial" w:hAnsi="Arial" w:cs="Arial"/>
            <w:sz w:val="28"/>
            <w:szCs w:val="28"/>
          </w:rPr>
          <w:t>ч. 9 ст. 4.1</w:t>
        </w:r>
      </w:hyperlink>
      <w:r w:rsidRPr="00A1162F">
        <w:rPr>
          <w:rFonts w:ascii="Arial" w:hAnsi="Arial" w:cs="Arial"/>
          <w:sz w:val="28"/>
          <w:szCs w:val="28"/>
        </w:rPr>
        <w:t xml:space="preserve"> Закона N 209-ФЗ).</w:t>
      </w:r>
    </w:p>
    <w:p w:rsidR="006E0251" w:rsidRPr="00A1162F" w:rsidRDefault="00887EAF">
      <w:pPr>
        <w:pStyle w:val="ConsPlusNormal"/>
        <w:spacing w:before="220"/>
        <w:jc w:val="both"/>
        <w:rPr>
          <w:rFonts w:ascii="Arial" w:hAnsi="Arial" w:cs="Arial"/>
          <w:sz w:val="28"/>
          <w:szCs w:val="28"/>
        </w:rPr>
      </w:pPr>
      <w:r w:rsidRPr="00A1162F">
        <w:rPr>
          <w:rFonts w:ascii="Arial" w:hAnsi="Arial" w:cs="Arial"/>
          <w:sz w:val="28"/>
          <w:szCs w:val="28"/>
        </w:rPr>
        <w:t>Н</w:t>
      </w:r>
      <w:r w:rsidR="006E0251" w:rsidRPr="00A1162F">
        <w:rPr>
          <w:rFonts w:ascii="Arial" w:hAnsi="Arial" w:cs="Arial"/>
          <w:sz w:val="28"/>
          <w:szCs w:val="28"/>
        </w:rPr>
        <w:t>а официальном сайте Федеральной налоговой службы https://rmsp.nalog.ru/appeal-create.html имеется возможность отправить заявление с целью проверки сведений о юридическом лице или индивидуальном предпринимателе, сведения о котором отсутствуют в реестре или внесены некорректно.</w:t>
      </w:r>
    </w:p>
    <w:p w:rsidR="006E0251" w:rsidRPr="00A1162F" w:rsidRDefault="006E0251">
      <w:pPr>
        <w:pStyle w:val="ConsPlusNormal"/>
        <w:jc w:val="both"/>
        <w:rPr>
          <w:rFonts w:ascii="Arial" w:hAnsi="Arial" w:cs="Arial"/>
          <w:sz w:val="28"/>
          <w:szCs w:val="28"/>
        </w:rPr>
      </w:pPr>
    </w:p>
    <w:p w:rsidR="00C925F5" w:rsidRPr="006E0251" w:rsidRDefault="00C925F5">
      <w:pPr>
        <w:rPr>
          <w:rFonts w:ascii="Arial" w:hAnsi="Arial" w:cs="Arial"/>
          <w:sz w:val="28"/>
          <w:szCs w:val="28"/>
        </w:rPr>
      </w:pPr>
    </w:p>
    <w:sectPr w:rsidR="00C925F5" w:rsidRPr="006E0251" w:rsidSect="006E0251">
      <w:footerReference w:type="default" r:id="rId25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62F" w:rsidRDefault="00A1162F" w:rsidP="00A1162F">
      <w:pPr>
        <w:spacing w:after="0" w:line="240" w:lineRule="auto"/>
      </w:pPr>
      <w:r>
        <w:separator/>
      </w:r>
    </w:p>
  </w:endnote>
  <w:endnote w:type="continuationSeparator" w:id="0">
    <w:p w:rsidR="00A1162F" w:rsidRDefault="00A1162F" w:rsidP="00A11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62F" w:rsidRDefault="00A1162F">
    <w:pPr>
      <w:pStyle w:val="a5"/>
    </w:pPr>
    <w:r>
      <w:rPr>
        <w:noProof/>
        <w:lang w:eastAsia="ru-RU"/>
      </w:rPr>
      <w:drawing>
        <wp:inline distT="0" distB="0" distL="0" distR="0">
          <wp:extent cx="6300470" cy="493080"/>
          <wp:effectExtent l="0" t="0" r="5080" b="254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0470" cy="493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62F" w:rsidRDefault="00A1162F" w:rsidP="00A1162F">
      <w:pPr>
        <w:spacing w:after="0" w:line="240" w:lineRule="auto"/>
      </w:pPr>
      <w:r>
        <w:separator/>
      </w:r>
    </w:p>
  </w:footnote>
  <w:footnote w:type="continuationSeparator" w:id="0">
    <w:p w:rsidR="00A1162F" w:rsidRDefault="00A1162F" w:rsidP="00A116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251"/>
    <w:rsid w:val="00002B27"/>
    <w:rsid w:val="006E0251"/>
    <w:rsid w:val="00887EAF"/>
    <w:rsid w:val="00A1162F"/>
    <w:rsid w:val="00C925F5"/>
    <w:rsid w:val="00CB24D6"/>
    <w:rsid w:val="00F66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02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116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1162F"/>
  </w:style>
  <w:style w:type="paragraph" w:styleId="a5">
    <w:name w:val="footer"/>
    <w:basedOn w:val="a"/>
    <w:link w:val="a6"/>
    <w:uiPriority w:val="99"/>
    <w:unhideWhenUsed/>
    <w:rsid w:val="00A116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1162F"/>
  </w:style>
  <w:style w:type="paragraph" w:styleId="a7">
    <w:name w:val="Balloon Text"/>
    <w:basedOn w:val="a"/>
    <w:link w:val="a8"/>
    <w:uiPriority w:val="99"/>
    <w:semiHidden/>
    <w:unhideWhenUsed/>
    <w:rsid w:val="00A11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16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02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116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1162F"/>
  </w:style>
  <w:style w:type="paragraph" w:styleId="a5">
    <w:name w:val="footer"/>
    <w:basedOn w:val="a"/>
    <w:link w:val="a6"/>
    <w:uiPriority w:val="99"/>
    <w:unhideWhenUsed/>
    <w:rsid w:val="00A116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1162F"/>
  </w:style>
  <w:style w:type="paragraph" w:styleId="a7">
    <w:name w:val="Balloon Text"/>
    <w:basedOn w:val="a"/>
    <w:link w:val="a8"/>
    <w:uiPriority w:val="99"/>
    <w:semiHidden/>
    <w:unhideWhenUsed/>
    <w:rsid w:val="00A11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16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F2772FE44B66F1CF4BA54A09D2072598A2D7CFF4328D7D9A7611BF73692B47E26C8B34D5BFCB2DCF0C743CBAA14E11C1899547E72S6r9G" TargetMode="External"/><Relationship Id="rId13" Type="http://schemas.openxmlformats.org/officeDocument/2006/relationships/hyperlink" Target="consultantplus://offline/ref=EF2772FE44B66F1CF4BA54A09D2072598A2C75FB4D25D7D9A7611BF73692B47E34C8EB4153FAA788A29D14C6A9S1r4G" TargetMode="External"/><Relationship Id="rId18" Type="http://schemas.openxmlformats.org/officeDocument/2006/relationships/hyperlink" Target="consultantplus://offline/ref=EF2772FE44B66F1CF4BA54A09D2072598A2D7CFF4328D7D9A7611BF73692B47E26C8B34855F1EDD9E5D61BC7AB0AFF1F0585567CS7r0G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F2772FE44B66F1CF4BA54A09D2072598A2D7CFF4328D7D9A7611BF73692B47E26C8B34D54F8B2DCF0C743CBAA14E11C1899547E72S6r9G" TargetMode="External"/><Relationship Id="rId7" Type="http://schemas.openxmlformats.org/officeDocument/2006/relationships/hyperlink" Target="consultantplus://offline/ref=EF2772FE44B66F1CF4BA54A09D2072598A2D7CFF4328D7D9A7611BF73692B47E26C8B34856F1EDD9E5D61BC7AB0AFF1F0585567CS7r0G" TargetMode="External"/><Relationship Id="rId12" Type="http://schemas.openxmlformats.org/officeDocument/2006/relationships/hyperlink" Target="consultantplus://offline/ref=EF2772FE44B66F1CF4BA54A09D2072598A2D7CFF4328D7D9A7611BF73692B47E26C8B34D51FAB2DCF0C743CBAA14E11C1899547E72S6r9G" TargetMode="External"/><Relationship Id="rId17" Type="http://schemas.openxmlformats.org/officeDocument/2006/relationships/hyperlink" Target="consultantplus://offline/ref=EF2772FE44B66F1CF4BA54A09D2072598A2B75FB4225D7D9A7611BF73692B47E34C8EB4153FAA788A29D14C6A9S1r4G" TargetMode="External"/><Relationship Id="rId25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F2772FE44B66F1CF4BA54A09D2072598A2D7CFF4328D7D9A7611BF73692B47E26C8B34952F1EDD9E5D61BC7AB0AFF1F0585567CS7r0G" TargetMode="External"/><Relationship Id="rId20" Type="http://schemas.openxmlformats.org/officeDocument/2006/relationships/hyperlink" Target="consultantplus://offline/ref=EF2772FE44B66F1CF4BA54A09D2072598A2D7CFF4328D7D9A7611BF73692B47E26C8B34D52FAB989A8884297EF41F21D1B99567D6E6BF071S8r0G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F2772FE44B66F1CF4BA54A09D2072598A2D7CFF4328D7D9A7611BF73692B47E26C8B34857F1EDD9E5D61BC7AB0AFF1F0585567CS7r0G" TargetMode="External"/><Relationship Id="rId24" Type="http://schemas.openxmlformats.org/officeDocument/2006/relationships/hyperlink" Target="consultantplus://offline/ref=EF2772FE44B66F1CF4BA54A09D2072598A2D7CFF4328D7D9A7611BF73692B47E26C8B3495BF1EDD9E5D61BC7AB0AFF1F0585567CS7r0G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EF2772FE44B66F1CF4BA54A09D2072598A2C75FB4D25D7D9A7611BF73692B47E34C8EB4153FAA788A29D14C6A9S1r4G" TargetMode="External"/><Relationship Id="rId23" Type="http://schemas.openxmlformats.org/officeDocument/2006/relationships/hyperlink" Target="consultantplus://offline/ref=EF2772FE44B66F1CF4BA54A09D2072598A2D7CFF4328D7D9A7611BF73692B47E26C8B3485AF1EDD9E5D61BC7AB0AFF1F0585567CS7r0G" TargetMode="External"/><Relationship Id="rId10" Type="http://schemas.openxmlformats.org/officeDocument/2006/relationships/hyperlink" Target="consultantplus://offline/ref=EF2772FE44B66F1CF4BA54A09D2072598A2D7CFF4328D7D9A7611BF73692B47E26C8B34851F1EDD9E5D61BC7AB0AFF1F0585567CS7r0G" TargetMode="External"/><Relationship Id="rId19" Type="http://schemas.openxmlformats.org/officeDocument/2006/relationships/hyperlink" Target="consultantplus://offline/ref=EF2772FE44B66F1CF4BA49B48F48485FD7227CFC4626DE84AD6942FB3495BB2131DDFA195FFBB996A18008C4AB16SFrF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F2772FE44B66F1CF4BA54A09D2072598A2D7CFF4328D7D9A7611BF73692B47E26C8B34851F1EDD9E5D61BC7AB0AFF1F0585567CS7r0G" TargetMode="External"/><Relationship Id="rId14" Type="http://schemas.openxmlformats.org/officeDocument/2006/relationships/hyperlink" Target="consultantplus://offline/ref=EF2772FE44B66F1CF4BA54A09D2072598A2B77FF4D20D7D9A7611BF73692B47E34C8EB4153FAA788A29D14C6A9S1r4G" TargetMode="External"/><Relationship Id="rId22" Type="http://schemas.openxmlformats.org/officeDocument/2006/relationships/hyperlink" Target="consultantplus://offline/ref=EF2772FE44B66F1CF4BA54A09D2072598A2D7CFF4328D7D9A7611BF73692B47E26C8B34953F1EDD9E5D61BC7AB0AFF1F0585567CS7r0G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1223</Words>
  <Characters>6973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Аршинов Дмитрий Вячеславович</dc:creator>
  <cp:lastModifiedBy>Аршинов Дмитрий Вячеславович</cp:lastModifiedBy>
  <cp:revision>2</cp:revision>
  <cp:lastPrinted>2020-03-10T07:10:00Z</cp:lastPrinted>
  <dcterms:created xsi:type="dcterms:W3CDTF">2020-03-10T07:14:00Z</dcterms:created>
  <dcterms:modified xsi:type="dcterms:W3CDTF">2020-03-10T07:14:00Z</dcterms:modified>
</cp:coreProperties>
</file>